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8580F" w:rsidRPr="00E8580F">
        <w:rPr>
          <w:b/>
          <w:i/>
          <w:noProof/>
          <w:sz w:val="28"/>
        </w:rPr>
        <w:t>R4-</w:t>
      </w:r>
      <w:r w:rsidR="00A51C1B" w:rsidRPr="00E8580F">
        <w:rPr>
          <w:b/>
          <w:i/>
          <w:noProof/>
          <w:sz w:val="28"/>
        </w:rPr>
        <w:t>180</w:t>
      </w:r>
      <w:r w:rsidR="00A51C1B">
        <w:rPr>
          <w:b/>
          <w:i/>
          <w:noProof/>
          <w:sz w:val="28"/>
        </w:rPr>
        <w:t>9317</w:t>
      </w:r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7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F84B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F84BF8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D4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6F34D4">
              <w:rPr>
                <w:noProof/>
              </w:rPr>
              <w:t>Clarification on UE behavior during MG in TS38.133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9C1EE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current requirement for UE behaviour during MG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6F34D4" w:rsidP="006F34D4">
            <w:pPr>
              <w:pStyle w:val="CRCoverPage"/>
              <w:spacing w:after="0"/>
              <w:rPr>
                <w:i/>
              </w:rPr>
            </w:pPr>
            <w:r w:rsidRPr="006F34D4">
              <w:rPr>
                <w:color w:val="000000"/>
              </w:rPr>
              <w:t>UE can receive signal for measurement from the corresponding serving cells within some of measurement gaps since intra-</w:t>
            </w:r>
            <w:proofErr w:type="spellStart"/>
            <w:r w:rsidRPr="006F34D4">
              <w:rPr>
                <w:color w:val="000000"/>
              </w:rPr>
              <w:t>frequnecy</w:t>
            </w:r>
            <w:proofErr w:type="spellEnd"/>
            <w:r w:rsidRPr="006F34D4">
              <w:rPr>
                <w:color w:val="000000"/>
              </w:rPr>
              <w:t xml:space="preserve"> measurement can also share gap with inter-frequency measurement.</w:t>
            </w:r>
            <w:r>
              <w:rPr>
                <w:color w:val="000000"/>
              </w:rPr>
              <w:t xml:space="preserve"> Need to remove the editor notes in the section 9.1.2 for UE behaviour during MG.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CE796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behaviour during MG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CE7966" w:rsidRPr="00F03F19" w:rsidRDefault="00CE7966" w:rsidP="00CE79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CE7966" w:rsidRPr="00F03F19" w:rsidRDefault="00CE7966" w:rsidP="00CE7966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CE7966" w:rsidRPr="00F03F19" w:rsidRDefault="00CE7966" w:rsidP="00CE7966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CE7966" w:rsidRPr="00F03F19" w:rsidRDefault="00CE7966" w:rsidP="00CE7966">
      <w:r w:rsidRPr="00F03F19">
        <w:t>During the per-UE measurement gaps the UE:</w:t>
      </w:r>
    </w:p>
    <w:p w:rsidR="00CE7966" w:rsidRPr="00F03F19" w:rsidDel="001709DB" w:rsidRDefault="00CE7966" w:rsidP="00CE7966">
      <w:pPr>
        <w:ind w:left="568" w:hanging="208"/>
        <w:rPr>
          <w:del w:id="4" w:author="Cui, Jie" w:date="2018-07-02T23:16:00Z"/>
        </w:rPr>
      </w:pPr>
      <w:del w:id="5" w:author="Cui, Jie" w:date="2018-07-02T23:16:00Z">
        <w:r w:rsidRPr="00F03F19" w:rsidDel="001709DB">
          <w:delText>-</w:delText>
        </w:r>
        <w:r w:rsidRPr="00F03F19" w:rsidDel="001709DB">
          <w:tab/>
          <w:delText>shall not transmit any data</w:delText>
        </w:r>
      </w:del>
    </w:p>
    <w:p w:rsidR="00CE7966" w:rsidRPr="00F03F19" w:rsidRDefault="00CE7966" w:rsidP="00CE7966">
      <w:pPr>
        <w:ind w:left="568" w:hanging="284"/>
      </w:pPr>
      <w:r w:rsidRPr="00F03F19">
        <w:t>-</w:t>
      </w:r>
      <w:r w:rsidRPr="00F03F19">
        <w:tab/>
      </w:r>
      <w:del w:id="6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7" w:author="Cui, Jie" w:date="2018-07-02T23:17:00Z">
        <w:r w:rsidR="001709DB">
          <w:t xml:space="preserve">conduct </w:t>
        </w:r>
      </w:ins>
      <w:r w:rsidRPr="00F03F19">
        <w:t>rece</w:t>
      </w:r>
      <w:ins w:id="8" w:author="Cui, Jie" w:date="2018-07-02T23:17:00Z">
        <w:r w:rsidR="001709DB">
          <w:t>ption</w:t>
        </w:r>
      </w:ins>
      <w:del w:id="9" w:author="Cui, Jie" w:date="2018-07-02T23:17:00Z">
        <w:r w:rsidRPr="00F03F19" w:rsidDel="001709DB">
          <w:delText>ive</w:delText>
        </w:r>
      </w:del>
      <w:ins w:id="10" w:author="Cui, Jie" w:date="2018-07-02T23:16:00Z">
        <w:r w:rsidR="001709DB">
          <w:t>/transmissio</w:t>
        </w:r>
      </w:ins>
      <w:ins w:id="11" w:author="Cui, Jie" w:date="2018-07-02T23:17:00Z">
        <w:r w:rsidR="001709DB">
          <w:t>n</w:t>
        </w:r>
      </w:ins>
      <w:r w:rsidRPr="00F03F19">
        <w:t xml:space="preserve"> </w:t>
      </w:r>
      <w:del w:id="12" w:author="Cui, Jie" w:date="2018-07-02T23:16:00Z">
        <w:r w:rsidRPr="00F03F19" w:rsidDel="001709DB">
          <w:delText xml:space="preserve">data </w:delText>
        </w:r>
      </w:del>
      <w:r w:rsidRPr="00F03F19">
        <w:t>from</w:t>
      </w:r>
      <w:ins w:id="13" w:author="Cui, Jie" w:date="2018-07-02T23:16:00Z">
        <w:r w:rsidR="001709DB">
          <w:t>/to</w:t>
        </w:r>
      </w:ins>
      <w:r w:rsidRPr="00F03F19">
        <w:t xml:space="preserve">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</w:t>
      </w:r>
      <w:ins w:id="14" w:author="Cui, Jie" w:date="2018-07-02T23:16:00Z">
        <w:r w:rsidR="001709DB">
          <w:t xml:space="preserve"> except </w:t>
        </w:r>
      </w:ins>
      <w:ins w:id="15" w:author="Cui, Jie" w:date="2018-07-03T13:49:00Z">
        <w:r w:rsidR="00B12600">
          <w:t xml:space="preserve">the reception of signals used for RRM </w:t>
        </w:r>
      </w:ins>
      <w:ins w:id="16" w:author="Cui, Jie" w:date="2018-07-02T23:16:00Z">
        <w:r w:rsidR="001709DB">
          <w:t>measurement</w:t>
        </w:r>
      </w:ins>
      <w:del w:id="17" w:author="Cui, Jie" w:date="2018-06-13T18:03:00Z">
        <w:r w:rsidRPr="00F03F19" w:rsidDel="00CE7966">
          <w:delText>]</w:delText>
        </w:r>
      </w:del>
    </w:p>
    <w:p w:rsidR="00CE7966" w:rsidRPr="00F03F19" w:rsidRDefault="00CE7966" w:rsidP="00CE7966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del w:id="18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19" w:author="Cui, Jie" w:date="2018-07-02T23:18:00Z">
        <w:r w:rsidR="001709DB">
          <w:t xml:space="preserve">conduct </w:t>
        </w:r>
      </w:ins>
      <w:r w:rsidRPr="00F03F19">
        <w:t>rece</w:t>
      </w:r>
      <w:ins w:id="20" w:author="Cui, Jie" w:date="2018-07-02T23:18:00Z">
        <w:r w:rsidR="001709DB">
          <w:t>ption</w:t>
        </w:r>
      </w:ins>
      <w:del w:id="21" w:author="Cui, Jie" w:date="2018-07-02T23:18:00Z">
        <w:r w:rsidRPr="00F03F19" w:rsidDel="001709DB">
          <w:delText>ive</w:delText>
        </w:r>
      </w:del>
      <w:ins w:id="22" w:author="Cui, Jie" w:date="2018-07-02T23:19:00Z">
        <w:r w:rsidR="001709DB">
          <w:t>/</w:t>
        </w:r>
        <w:proofErr w:type="spellStart"/>
        <w:r w:rsidR="001709DB">
          <w:t>transimssion</w:t>
        </w:r>
      </w:ins>
      <w:proofErr w:type="spellEnd"/>
      <w:r w:rsidRPr="00F03F19">
        <w:t xml:space="preserve"> </w:t>
      </w:r>
      <w:del w:id="23" w:author="Cui, Jie" w:date="2018-07-02T23:19:00Z">
        <w:r w:rsidRPr="00F03F19" w:rsidDel="001709DB">
          <w:delText xml:space="preserve">data </w:delText>
        </w:r>
      </w:del>
      <w:r w:rsidRPr="00F03F19">
        <w:t>from</w:t>
      </w:r>
      <w:ins w:id="24" w:author="Cui, Jie" w:date="2018-07-02T23:19:00Z">
        <w:r w:rsidR="001709DB">
          <w:t>/to</w:t>
        </w:r>
      </w:ins>
      <w:r w:rsidRPr="00F03F19">
        <w:t xml:space="preserve"> the corresponding NR serving cells for SA</w:t>
      </w:r>
      <w:ins w:id="25" w:author="Cui, Jie" w:date="2018-07-02T23:19:00Z">
        <w:r w:rsidR="001709DB" w:rsidRPr="001709DB">
          <w:t xml:space="preserve"> </w:t>
        </w:r>
        <w:r w:rsidR="001709DB">
          <w:t xml:space="preserve">except </w:t>
        </w:r>
      </w:ins>
      <w:ins w:id="26" w:author="Cui, Jie" w:date="2018-07-03T13:50:00Z">
        <w:r w:rsidR="00B362DD">
          <w:t>the reception of signals used for RRM measurement</w:t>
        </w:r>
      </w:ins>
      <w:del w:id="27" w:author="Cui, Jie" w:date="2018-06-13T18:03:00Z">
        <w:r w:rsidRPr="00F03F19" w:rsidDel="00CE7966">
          <w:delText>]</w:delText>
        </w:r>
      </w:del>
    </w:p>
    <w:p w:rsidR="00CE7966" w:rsidRPr="00F03F19" w:rsidDel="00CE7966" w:rsidRDefault="00CE7966" w:rsidP="00CE7966">
      <w:pPr>
        <w:ind w:left="568"/>
        <w:rPr>
          <w:del w:id="28" w:author="Cui, Jie" w:date="2018-06-13T18:03:00Z"/>
          <w:i/>
          <w:lang w:val="en-US" w:eastAsia="en-GB"/>
        </w:rPr>
      </w:pPr>
      <w:del w:id="29" w:author="Cui, Jie" w:date="2018-06-13T18:03:00Z">
        <w:r w:rsidRPr="00F03F19" w:rsidDel="00CE7966">
          <w:rPr>
            <w:i/>
          </w:rPr>
          <w:delText>Editor note: whether or not UE can receive signal for measurement from the corresponding serving cells within some of measurement gaps is FFS.</w:delText>
        </w:r>
      </w:del>
    </w:p>
    <w:p w:rsidR="00CE7966" w:rsidRPr="00F03F19" w:rsidRDefault="00CE7966" w:rsidP="00CE7966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CE7966" w:rsidRPr="00F03F19" w:rsidDel="001709DB" w:rsidRDefault="00CE7966" w:rsidP="00CE7966">
      <w:pPr>
        <w:ind w:left="568" w:hanging="284"/>
        <w:rPr>
          <w:del w:id="30" w:author="Cui, Jie" w:date="2018-07-02T23:19:00Z"/>
          <w:lang w:eastAsia="zh-CN"/>
        </w:rPr>
      </w:pPr>
      <w:del w:id="31" w:author="Cui, Jie" w:date="2018-07-02T23:19:00Z">
        <w:r w:rsidRPr="00F03F19" w:rsidDel="001709DB">
          <w:rPr>
            <w:lang w:eastAsia="zh-CN"/>
          </w:rPr>
          <w:delText>-</w:delText>
        </w:r>
        <w:r w:rsidRPr="00F03F19" w:rsidDel="001709DB">
          <w:rPr>
            <w:lang w:eastAsia="zh-CN"/>
          </w:rPr>
          <w:tab/>
          <w:delText xml:space="preserve">shall not transmit any data on serving cells in the corresponding frequency range </w:delText>
        </w:r>
      </w:del>
    </w:p>
    <w:p w:rsidR="00CE7966" w:rsidRPr="00F03F19" w:rsidRDefault="00CE7966" w:rsidP="00CE7966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del w:id="32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33" w:author="Cui, Jie" w:date="2018-07-02T23:19:00Z">
        <w:r w:rsidR="001709DB">
          <w:t xml:space="preserve">conduct </w:t>
        </w:r>
      </w:ins>
      <w:del w:id="34" w:author="Cui, Jie" w:date="2018-07-02T23:19:00Z">
        <w:r w:rsidRPr="00F03F19" w:rsidDel="001709DB">
          <w:delText xml:space="preserve">receive </w:delText>
        </w:r>
      </w:del>
      <w:ins w:id="35" w:author="Cui, Jie" w:date="2018-07-02T23:19:00Z">
        <w:r w:rsidR="001709DB">
          <w:t>reception/transmission</w:t>
        </w:r>
        <w:r w:rsidR="001709DB" w:rsidRPr="00F03F19">
          <w:t xml:space="preserve"> </w:t>
        </w:r>
      </w:ins>
      <w:del w:id="36" w:author="Cui, Jie" w:date="2018-07-02T23:20:00Z">
        <w:r w:rsidRPr="00F03F19" w:rsidDel="001709DB">
          <w:delText xml:space="preserve">data </w:delText>
        </w:r>
      </w:del>
      <w:r w:rsidRPr="00F03F19">
        <w:t>from</w:t>
      </w:r>
      <w:ins w:id="37" w:author="Cui, Jie" w:date="2018-07-02T23:20:00Z">
        <w:r w:rsidR="001709DB">
          <w:t>/to</w:t>
        </w:r>
      </w:ins>
      <w:r w:rsidRPr="00F03F19">
        <w:t xml:space="preserve">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</w:t>
      </w:r>
      <w:ins w:id="38" w:author="Cui, Jie" w:date="2018-07-02T23:20:00Z">
        <w:r w:rsidR="001709DB" w:rsidRPr="001709DB">
          <w:t xml:space="preserve"> </w:t>
        </w:r>
        <w:r w:rsidR="001709DB">
          <w:t xml:space="preserve">except </w:t>
        </w:r>
      </w:ins>
      <w:ins w:id="39" w:author="Cui, Jie" w:date="2018-07-03T13:50:00Z">
        <w:r w:rsidR="00B362DD">
          <w:t>the reception of signals used for RRM measurement</w:t>
        </w:r>
      </w:ins>
      <w:del w:id="40" w:author="Cui, Jie" w:date="2018-06-13T18:03:00Z">
        <w:r w:rsidRPr="00F03F19" w:rsidDel="00CE7966">
          <w:delText>]</w:delText>
        </w:r>
      </w:del>
    </w:p>
    <w:p w:rsidR="00CE7966" w:rsidRPr="00F03F19" w:rsidRDefault="00CE7966" w:rsidP="00CE7966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del w:id="41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42" w:author="Cui, Jie" w:date="2018-07-02T23:20:00Z">
        <w:r w:rsidR="001709DB">
          <w:t xml:space="preserve">conduct </w:t>
        </w:r>
      </w:ins>
      <w:del w:id="43" w:author="Cui, Jie" w:date="2018-07-02T23:20:00Z">
        <w:r w:rsidRPr="00F03F19" w:rsidDel="001709DB">
          <w:delText xml:space="preserve">receive </w:delText>
        </w:r>
      </w:del>
      <w:ins w:id="44" w:author="Cui, Jie" w:date="2018-07-02T23:20:00Z">
        <w:r w:rsidR="001709DB">
          <w:t>reception/transmission</w:t>
        </w:r>
        <w:r w:rsidR="001709DB" w:rsidRPr="00F03F19">
          <w:t xml:space="preserve"> </w:t>
        </w:r>
      </w:ins>
      <w:del w:id="45" w:author="Cui, Jie" w:date="2018-07-02T23:20:00Z">
        <w:r w:rsidRPr="00F03F19" w:rsidDel="001709DB">
          <w:delText xml:space="preserve">data </w:delText>
        </w:r>
      </w:del>
      <w:r w:rsidRPr="00F03F19">
        <w:t>from</w:t>
      </w:r>
      <w:ins w:id="46" w:author="Cui, Jie" w:date="2018-07-02T23:20:00Z">
        <w:r w:rsidR="001709DB">
          <w:t>/to</w:t>
        </w:r>
      </w:ins>
      <w:r w:rsidRPr="00F03F19">
        <w:t xml:space="preserve"> the corresponding NR serving cells for SA</w:t>
      </w:r>
      <w:ins w:id="47" w:author="Cui, Jie" w:date="2018-07-02T23:20:00Z">
        <w:r w:rsidR="001709DB" w:rsidRPr="001709DB">
          <w:t xml:space="preserve"> </w:t>
        </w:r>
        <w:r w:rsidR="001709DB">
          <w:t xml:space="preserve">except </w:t>
        </w:r>
      </w:ins>
      <w:ins w:id="48" w:author="Cui, Jie" w:date="2018-07-03T13:49:00Z">
        <w:r w:rsidR="00B12600">
          <w:t>the reception of signals used for RRM measurement</w:t>
        </w:r>
      </w:ins>
      <w:del w:id="49" w:author="Cui, Jie" w:date="2018-06-13T18:04:00Z">
        <w:r w:rsidRPr="00F03F19" w:rsidDel="00CE7966">
          <w:delText>]</w:delText>
        </w:r>
      </w:del>
    </w:p>
    <w:p w:rsidR="00CE7966" w:rsidRPr="00F03F19" w:rsidDel="00CE7966" w:rsidRDefault="00CE7966" w:rsidP="00CE7966">
      <w:pPr>
        <w:ind w:left="568"/>
        <w:rPr>
          <w:del w:id="50" w:author="Cui, Jie" w:date="2018-06-13T18:04:00Z"/>
          <w:i/>
          <w:lang w:eastAsia="en-GB"/>
        </w:rPr>
      </w:pPr>
      <w:del w:id="51" w:author="Cui, Jie" w:date="2018-06-13T18:04:00Z">
        <w:r w:rsidRPr="00F03F19" w:rsidDel="00CE7966">
          <w:rPr>
            <w:i/>
          </w:rPr>
          <w:delText>Editor note: whether or not UE can receive signal for measurement from the corresponding serving cells within some of measurement gaps is FFS.</w:delText>
        </w:r>
      </w:del>
    </w:p>
    <w:p w:rsidR="00CE7966" w:rsidRPr="001C4BFB" w:rsidRDefault="00CE7966" w:rsidP="005904C1"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</w:t>
      </w:r>
    </w:p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043" w:rsidRDefault="003D1043">
      <w:r>
        <w:separator/>
      </w:r>
    </w:p>
  </w:endnote>
  <w:endnote w:type="continuationSeparator" w:id="0">
    <w:p w:rsidR="003D1043" w:rsidRDefault="003D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043" w:rsidRDefault="003D1043">
      <w:r>
        <w:separator/>
      </w:r>
    </w:p>
  </w:footnote>
  <w:footnote w:type="continuationSeparator" w:id="0">
    <w:p w:rsidR="003D1043" w:rsidRDefault="003D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622FC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709DB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D1043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0B20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937C5"/>
    <w:rsid w:val="008A0A14"/>
    <w:rsid w:val="008B2659"/>
    <w:rsid w:val="008B57D0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1C1B"/>
    <w:rsid w:val="00A560FD"/>
    <w:rsid w:val="00A7671C"/>
    <w:rsid w:val="00A94575"/>
    <w:rsid w:val="00AA183C"/>
    <w:rsid w:val="00AB0CBF"/>
    <w:rsid w:val="00AD1CD8"/>
    <w:rsid w:val="00AE3F06"/>
    <w:rsid w:val="00B07328"/>
    <w:rsid w:val="00B1017B"/>
    <w:rsid w:val="00B12600"/>
    <w:rsid w:val="00B20689"/>
    <w:rsid w:val="00B2500E"/>
    <w:rsid w:val="00B258BB"/>
    <w:rsid w:val="00B362DD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A1284"/>
    <w:rsid w:val="00DC24E7"/>
    <w:rsid w:val="00DD0959"/>
    <w:rsid w:val="00DE34CF"/>
    <w:rsid w:val="00DE6632"/>
    <w:rsid w:val="00DF1F0C"/>
    <w:rsid w:val="00E01B39"/>
    <w:rsid w:val="00E81589"/>
    <w:rsid w:val="00E84BDE"/>
    <w:rsid w:val="00E8580F"/>
    <w:rsid w:val="00E9428A"/>
    <w:rsid w:val="00EA1CDA"/>
    <w:rsid w:val="00EA4974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84BF8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610</Words>
  <Characters>3416</Characters>
  <Application>Microsoft Office Word</Application>
  <DocSecurity>0</DocSecurity>
  <Lines>152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4</cp:revision>
  <cp:lastPrinted>2018-05-06T18:50:00Z</cp:lastPrinted>
  <dcterms:created xsi:type="dcterms:W3CDTF">2018-07-03T17:50:00Z</dcterms:created>
  <dcterms:modified xsi:type="dcterms:W3CDTF">2018-07-06T12:20:00Z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2018-07-06 12:20:26Z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